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CA" w:rsidRPr="002260CA" w:rsidRDefault="002260CA" w:rsidP="00226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60CA">
        <w:rPr>
          <w:rFonts w:ascii="Times New Roman" w:eastAsia="Times New Roman" w:hAnsi="Times New Roman" w:cs="Times New Roman"/>
          <w:color w:val="000000"/>
          <w:sz w:val="27"/>
          <w:szCs w:val="27"/>
        </w:rPr>
        <w:t>Заинтересованное лицо (далее заявитель) имеет право на досудебное (внесудебное) обжалование действий (бездействия) и решений, принятых (осуществляемых) специалистами Организации и специалистами органа местного самоуправления в ходе предоставления государственной услуги.</w:t>
      </w:r>
    </w:p>
    <w:p w:rsidR="002260CA" w:rsidRPr="002260CA" w:rsidRDefault="002260CA" w:rsidP="002260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60CA">
        <w:rPr>
          <w:rFonts w:ascii="Times New Roman" w:eastAsia="Times New Roman" w:hAnsi="Times New Roman" w:cs="Times New Roman"/>
          <w:color w:val="000000"/>
          <w:sz w:val="27"/>
          <w:szCs w:val="27"/>
        </w:rPr>
        <w:t> Предмет жалобы</w:t>
      </w:r>
    </w:p>
    <w:p w:rsidR="002260CA" w:rsidRPr="002260CA" w:rsidRDefault="002260CA" w:rsidP="002260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60CA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Заявитель может обратиться с жалобой, в том числе в следующих случаях:</w:t>
      </w:r>
    </w:p>
    <w:p w:rsidR="002260CA" w:rsidRPr="002260CA" w:rsidRDefault="002260CA" w:rsidP="002260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60CA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нарушение срока регистрации запроса (заявления) заявителя о предоставлении государственной услуги;</w:t>
      </w:r>
    </w:p>
    <w:p w:rsidR="002260CA" w:rsidRPr="002260CA" w:rsidRDefault="002260CA" w:rsidP="002260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60CA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нарушение срока предоставления государственной услуги;</w:t>
      </w:r>
    </w:p>
    <w:p w:rsidR="002260CA" w:rsidRPr="002260CA" w:rsidRDefault="002260CA" w:rsidP="002260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60CA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услуги;</w:t>
      </w:r>
    </w:p>
    <w:p w:rsidR="002260CA" w:rsidRPr="002260CA" w:rsidRDefault="002260CA" w:rsidP="002260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60CA">
        <w:rPr>
          <w:rFonts w:ascii="Times New Roman" w:eastAsia="Times New Roman" w:hAnsi="Times New Roman" w:cs="Times New Roman"/>
          <w:color w:val="000000"/>
          <w:sz w:val="27"/>
          <w:szCs w:val="27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услуги, у заявителя;</w:t>
      </w:r>
    </w:p>
    <w:p w:rsidR="002260CA" w:rsidRPr="002260CA" w:rsidRDefault="002260CA" w:rsidP="002260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60CA">
        <w:rPr>
          <w:rFonts w:ascii="Times New Roman" w:eastAsia="Times New Roman" w:hAnsi="Times New Roman" w:cs="Times New Roman"/>
          <w:color w:val="000000"/>
          <w:sz w:val="27"/>
          <w:szCs w:val="27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иньlми нормативными правовыми актами Российской Федерации, законами и иными нормативными правовыми актами Липецкой области;</w:t>
      </w:r>
    </w:p>
    <w:p w:rsidR="002260CA" w:rsidRPr="002260CA" w:rsidRDefault="002260CA" w:rsidP="002260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60CA">
        <w:rPr>
          <w:rFonts w:ascii="Times New Roman" w:eastAsia="Times New Roman" w:hAnsi="Times New Roman" w:cs="Times New Roman"/>
          <w:color w:val="000000"/>
          <w:sz w:val="27"/>
          <w:szCs w:val="27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2260CA" w:rsidRPr="002260CA" w:rsidRDefault="002260CA" w:rsidP="002260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60CA">
        <w:rPr>
          <w:rFonts w:ascii="Times New Roman" w:eastAsia="Times New Roman" w:hAnsi="Times New Roman" w:cs="Times New Roman"/>
          <w:color w:val="000000"/>
          <w:sz w:val="27"/>
          <w:szCs w:val="27"/>
        </w:rPr>
        <w:t>отказ органа местного самоуправления, специалиста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260CA" w:rsidRPr="002260CA" w:rsidRDefault="002260CA" w:rsidP="002260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60CA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нарушение срока или порядка выдачи документов по результатам предоставления государственной услуги;</w:t>
      </w:r>
    </w:p>
    <w:p w:rsidR="002260CA" w:rsidRPr="002260CA" w:rsidRDefault="002260CA" w:rsidP="002260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60CA">
        <w:rPr>
          <w:rFonts w:ascii="Times New Roman" w:eastAsia="Times New Roman" w:hAnsi="Times New Roman" w:cs="Times New Roman"/>
          <w:color w:val="000000"/>
          <w:sz w:val="27"/>
          <w:szCs w:val="27"/>
        </w:rPr>
        <w:t>приостановление предоставления государственной услуги, если основания 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иньlми нормативными правовыми актами Липецкой области;</w:t>
      </w:r>
    </w:p>
    <w:p w:rsidR="002260CA" w:rsidRPr="002260CA" w:rsidRDefault="002260CA" w:rsidP="002260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60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 предоставления государственной услуги, </w:t>
      </w:r>
      <w:r w:rsidRPr="002260C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C322C3" w:rsidRDefault="00C322C3"/>
    <w:sectPr w:rsidR="00C3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1BB"/>
    <w:multiLevelType w:val="multilevel"/>
    <w:tmpl w:val="4276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1715B"/>
    <w:multiLevelType w:val="multilevel"/>
    <w:tmpl w:val="363E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16FAE"/>
    <w:multiLevelType w:val="multilevel"/>
    <w:tmpl w:val="7478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37052"/>
    <w:multiLevelType w:val="multilevel"/>
    <w:tmpl w:val="B4CE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60CA"/>
    <w:rsid w:val="002260CA"/>
    <w:rsid w:val="00C3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2023-02-28T13:06:00Z</dcterms:created>
  <dcterms:modified xsi:type="dcterms:W3CDTF">2023-02-28T13:06:00Z</dcterms:modified>
</cp:coreProperties>
</file>